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CC4E4E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YOU SHALL CALL HIS NAME JESUS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 1:</w:t>
      </w:r>
      <w:r w:rsidR="00CC4E4E">
        <w:rPr>
          <w:rFonts w:ascii="Times New Roman" w:hAnsi="Times New Roman" w:cs="Times New Roman"/>
          <w:b/>
        </w:rPr>
        <w:t>31</w:t>
      </w:r>
      <w:r>
        <w:rPr>
          <w:rFonts w:ascii="Times New Roman" w:hAnsi="Times New Roman" w:cs="Times New Roman"/>
          <w:b/>
        </w:rPr>
        <w:t>-</w:t>
      </w:r>
      <w:r w:rsidR="00CC4E4E">
        <w:rPr>
          <w:rFonts w:ascii="Times New Roman" w:hAnsi="Times New Roman" w:cs="Times New Roman"/>
          <w:b/>
        </w:rPr>
        <w:t>38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73406F" w:rsidRDefault="0073406F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CC4E4E">
        <w:rPr>
          <w:rFonts w:ascii="Times New Roman" w:hAnsi="Times New Roman" w:cs="Times New Roman"/>
          <w:b/>
          <w:sz w:val="18"/>
          <w:szCs w:val="18"/>
        </w:rPr>
        <w:t>at comes into your mind when you think of the name of Jesus</w:t>
      </w:r>
      <w:r w:rsidR="00196D80">
        <w:rPr>
          <w:rFonts w:ascii="Times New Roman" w:hAnsi="Times New Roman" w:cs="Times New Roman"/>
          <w:b/>
          <w:sz w:val="18"/>
          <w:szCs w:val="18"/>
        </w:rPr>
        <w:t>?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 ___</w:t>
      </w:r>
      <w:r w:rsidR="00196D80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196D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  <w:r w:rsidR="0068726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bookmarkStart w:id="0" w:name="_GoBack"/>
      <w:bookmarkEnd w:id="0"/>
    </w:p>
    <w:p w:rsidR="000517A0" w:rsidRPr="0073406F" w:rsidRDefault="00CC4E4E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groups in the early church that had a false view of Jesus</w:t>
      </w:r>
      <w:r w:rsidR="0073406F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</w:t>
      </w:r>
      <w:r w:rsidR="0073406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A.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C.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D.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</w:t>
      </w:r>
      <w:r w:rsidR="00955CF4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E.</w:t>
      </w:r>
      <w:r w:rsidR="00955CF4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:rsidR="00955CF4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CC4E4E">
        <w:rPr>
          <w:rFonts w:ascii="Times New Roman" w:hAnsi="Times New Roman" w:cs="Times New Roman"/>
          <w:b/>
          <w:sz w:val="18"/>
          <w:szCs w:val="18"/>
        </w:rPr>
        <w:t>is the true nature of Jesus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CC4E4E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55CF4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CC4E4E">
        <w:rPr>
          <w:rFonts w:ascii="Times New Roman" w:hAnsi="Times New Roman" w:cs="Times New Roman"/>
          <w:b/>
          <w:sz w:val="18"/>
          <w:szCs w:val="18"/>
        </w:rPr>
        <w:t>at does Luke say about His divine nature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</w:t>
      </w:r>
      <w:r w:rsidR="00CC4E4E">
        <w:rPr>
          <w:rFonts w:ascii="Times New Roman" w:hAnsi="Times New Roman" w:cs="Times New Roman"/>
          <w:b/>
          <w:sz w:val="18"/>
          <w:szCs w:val="18"/>
        </w:rPr>
        <w:t>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73406F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CC4E4E">
        <w:rPr>
          <w:rFonts w:ascii="Times New Roman" w:hAnsi="Times New Roman" w:cs="Times New Roman"/>
          <w:b/>
          <w:sz w:val="18"/>
          <w:szCs w:val="18"/>
        </w:rPr>
        <w:t>does Luke say about His human nature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CC4E4E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CC4E4E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is it possible for Jesus to be both man and God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 _____________________</w:t>
      </w:r>
      <w:r w:rsid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 ______________________________________________________________________________________________________________________________________________</w:t>
      </w:r>
    </w:p>
    <w:p w:rsidR="0073406F" w:rsidRDefault="00CC4E4E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Mary’s response when she is told all this</w:t>
      </w:r>
      <w:proofErr w:type="gramStart"/>
      <w:r w:rsidR="0073406F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73406F">
        <w:rPr>
          <w:rFonts w:ascii="Times New Roman" w:hAnsi="Times New Roman" w:cs="Times New Roman"/>
          <w:b/>
          <w:sz w:val="18"/>
          <w:szCs w:val="18"/>
        </w:rPr>
        <w:t>___________________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73406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73406F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2018-08-10T15:19:00Z</cp:lastPrinted>
  <dcterms:created xsi:type="dcterms:W3CDTF">2018-11-16T14:31:00Z</dcterms:created>
  <dcterms:modified xsi:type="dcterms:W3CDTF">2018-11-16T14:31:00Z</dcterms:modified>
</cp:coreProperties>
</file>