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7D59C6" w:rsidRPr="0042003B" w:rsidRDefault="007977E9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STRANGE THINGS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7977E9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:</w:t>
      </w:r>
      <w:r w:rsidR="00B5264F">
        <w:rPr>
          <w:rFonts w:ascii="Times New Roman" w:hAnsi="Times New Roman" w:cs="Times New Roman"/>
          <w:b/>
        </w:rPr>
        <w:t>1</w:t>
      </w:r>
      <w:r w:rsidR="007977E9">
        <w:rPr>
          <w:rFonts w:ascii="Times New Roman" w:hAnsi="Times New Roman" w:cs="Times New Roman"/>
          <w:b/>
        </w:rPr>
        <w:t>7</w:t>
      </w:r>
      <w:r w:rsidR="00B5264F">
        <w:rPr>
          <w:rFonts w:ascii="Times New Roman" w:hAnsi="Times New Roman" w:cs="Times New Roman"/>
          <w:b/>
        </w:rPr>
        <w:t>-</w:t>
      </w:r>
      <w:r w:rsidR="007977E9">
        <w:rPr>
          <w:rFonts w:ascii="Times New Roman" w:hAnsi="Times New Roman" w:cs="Times New Roman"/>
          <w:b/>
        </w:rPr>
        <w:t>26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E910BA" w:rsidRDefault="007977E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“strange” mean</w:t>
      </w:r>
      <w:proofErr w:type="gramStart"/>
      <w:r w:rsidR="00E910BA">
        <w:rPr>
          <w:rFonts w:ascii="Times New Roman" w:hAnsi="Times New Roman" w:cs="Times New Roman"/>
          <w:b/>
          <w:sz w:val="18"/>
          <w:szCs w:val="18"/>
        </w:rPr>
        <w:t>?</w:t>
      </w:r>
      <w:r w:rsidR="00B5264F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B5264F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E910BA" w:rsidRDefault="007977E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about the religious leaders</w:t>
      </w:r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</w:p>
    <w:p w:rsidR="00E910BA" w:rsidRDefault="007977E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term “the power of the Lord was present to heal.”_____________________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7977E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were the men who brought this man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</w:t>
      </w:r>
      <w:r w:rsidR="00B5264F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</w:p>
    <w:p w:rsidR="00733749" w:rsidRDefault="007977E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they did when they got to Jesus.</w:t>
      </w:r>
      <w:r w:rsidR="00733749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7977E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Whose faith did Jesus see and </w:t>
      </w:r>
      <w:r w:rsidR="00DD32FC">
        <w:rPr>
          <w:rFonts w:ascii="Times New Roman" w:hAnsi="Times New Roman" w:cs="Times New Roman"/>
          <w:b/>
          <w:sz w:val="18"/>
          <w:szCs w:val="18"/>
        </w:rPr>
        <w:t>how is</w:t>
      </w:r>
      <w:r>
        <w:rPr>
          <w:rFonts w:ascii="Times New Roman" w:hAnsi="Times New Roman" w:cs="Times New Roman"/>
          <w:b/>
          <w:sz w:val="18"/>
          <w:szCs w:val="18"/>
        </w:rPr>
        <w:t xml:space="preserve"> that important</w:t>
      </w:r>
      <w:r w:rsidR="00733749">
        <w:rPr>
          <w:rFonts w:ascii="Times New Roman" w:hAnsi="Times New Roman" w:cs="Times New Roman"/>
          <w:b/>
          <w:sz w:val="18"/>
          <w:szCs w:val="18"/>
        </w:rPr>
        <w:t>?____________________________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7977E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Jesus say “your sins are forgiven you”?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DD32FC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was Jesus gracious to the religious leaders</w:t>
      </w:r>
      <w:r w:rsidR="00733749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DD32FC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should be know if we are struggling with guilt</w:t>
      </w:r>
      <w:r w:rsidR="00733749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977E9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DD32FC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2018-12-07T14:33:00Z</cp:lastPrinted>
  <dcterms:created xsi:type="dcterms:W3CDTF">2019-06-07T13:45:00Z</dcterms:created>
  <dcterms:modified xsi:type="dcterms:W3CDTF">2019-06-07T13:45:00Z</dcterms:modified>
</cp:coreProperties>
</file>