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3D4FB1BA" w:rsidR="00BF3DA9" w:rsidRDefault="008E0DB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INTRODUCTION TO 2</w:t>
      </w:r>
      <w:r w:rsidRPr="008E0DB8">
        <w:rPr>
          <w:rFonts w:ascii="Times New Roman" w:hAnsi="Times New Roman" w:cs="Times New Roman"/>
          <w:b/>
          <w:vertAlign w:val="superscript"/>
        </w:rPr>
        <w:t>nd</w:t>
      </w:r>
      <w:r>
        <w:rPr>
          <w:rFonts w:ascii="Times New Roman" w:hAnsi="Times New Roman" w:cs="Times New Roman"/>
          <w:b/>
        </w:rPr>
        <w:t xml:space="preserve"> CORINTHIANS</w:t>
      </w:r>
    </w:p>
    <w:p w14:paraId="54692D57" w14:textId="545F337A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E0DB8">
        <w:rPr>
          <w:rFonts w:ascii="Times New Roman" w:hAnsi="Times New Roman" w:cs="Times New Roman"/>
          <w:b/>
        </w:rPr>
        <w:t>2 Cor. 1:1-2</w:t>
      </w:r>
    </w:p>
    <w:p w14:paraId="71EBAF9C" w14:textId="79BCA9DA" w:rsidR="00A13BEB" w:rsidRDefault="008E0DB8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Paul write this letter?</w:t>
      </w:r>
      <w:r w:rsidR="00CD0AF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  <w:r w:rsidR="00CD0AF4">
        <w:rPr>
          <w:rFonts w:ascii="Times New Roman" w:hAnsi="Times New Roman" w:cs="Times New Roman"/>
          <w:b/>
          <w:sz w:val="18"/>
          <w:szCs w:val="18"/>
        </w:rPr>
        <w:t>_____</w:t>
      </w:r>
      <w:r w:rsidR="000D3F70">
        <w:rPr>
          <w:rFonts w:ascii="Times New Roman" w:hAnsi="Times New Roman" w:cs="Times New Roman"/>
          <w:b/>
          <w:sz w:val="18"/>
          <w:szCs w:val="18"/>
        </w:rPr>
        <w:t>__</w:t>
      </w:r>
      <w:r w:rsidR="00D00F47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4CB93186" w14:textId="34117D39" w:rsidR="008E0DB8" w:rsidRDefault="008E0DB8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Paul stay so long at the city of Corinth</w:t>
      </w:r>
      <w:r w:rsidR="00CD0AF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03DB406C" w14:textId="77777777" w:rsidR="00F9463D" w:rsidRDefault="008E0DB8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is this letter different from his first letter?  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11CF31" w14:textId="77777777" w:rsidR="00F9463D" w:rsidRDefault="00F9463D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different reasons for Paul writing this letter:  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8434E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</w:t>
      </w:r>
    </w:p>
    <w:p w14:paraId="23B4EDCD" w14:textId="77777777" w:rsidR="00F9463D" w:rsidRDefault="00F9463D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Paul’s calling based on?  ___________________________________________ ____________________________________________________________________________________________________________________________________________________</w:t>
      </w:r>
    </w:p>
    <w:p w14:paraId="0AF0946E" w14:textId="4A7AEC18" w:rsidR="00F9463D" w:rsidRDefault="00F9463D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how Paul saw the church at Corinth: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35757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</w:p>
    <w:p w14:paraId="51D9E2D1" w14:textId="511D1998" w:rsidR="001F51A4" w:rsidRDefault="00F9463D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is it good to understand Paul’s familiar salutation in verse 2?  ________________ 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434E7"/>
    <w:rsid w:val="00861EBD"/>
    <w:rsid w:val="008643EC"/>
    <w:rsid w:val="00871924"/>
    <w:rsid w:val="00876D9F"/>
    <w:rsid w:val="0087703F"/>
    <w:rsid w:val="008B3CA5"/>
    <w:rsid w:val="008E0DB8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463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2022-07-22T14:04:00Z</dcterms:created>
  <dcterms:modified xsi:type="dcterms:W3CDTF">2022-07-22T14:04:00Z</dcterms:modified>
</cp:coreProperties>
</file>